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8E2C3" w14:textId="4D89996C" w:rsidR="002941EE" w:rsidRDefault="002941EE" w:rsidP="002941EE">
      <w:pPr>
        <w:pStyle w:val="NormalWeb"/>
      </w:pPr>
      <w:r>
        <w:t>Write about today’s lesson. Start with a comparison, then an evaluation and finally a conclusion. Use the structure below to help you write.</w:t>
      </w:r>
    </w:p>
    <w:p w14:paraId="56784299" w14:textId="16C0444C" w:rsidR="002941EE" w:rsidRDefault="002941EE" w:rsidP="002941EE">
      <w:pPr>
        <w:pStyle w:val="NormalWeb"/>
      </w:pPr>
      <w:r>
        <w:t>The Comparison: How did your group's answer differ from the AI’s response? Did the AI miss a specific detail, emotion, or cultural context that you included?</w:t>
      </w:r>
      <w:r>
        <w:br/>
      </w:r>
    </w:p>
    <w:p w14:paraId="317E8166" w14:textId="77777777" w:rsidR="002941EE" w:rsidRDefault="002941EE" w:rsidP="002941EE">
      <w:pPr>
        <w:pStyle w:val="NormalWeb"/>
      </w:pPr>
      <w:r>
        <w:t>The Evaluation: In this specific case, who provided the "better" answer—the Human or the Bot? Why? (Think about accuracy, depth, and "heart").</w:t>
      </w:r>
      <w:r>
        <w:br/>
      </w:r>
    </w:p>
    <w:p w14:paraId="1B55F555" w14:textId="77777777" w:rsidR="002941EE" w:rsidRDefault="002941EE" w:rsidP="002941EE">
      <w:pPr>
        <w:pStyle w:val="NormalWeb"/>
      </w:pPr>
      <w:r>
        <w:t>The Conclusion: Based on this activity, what is one thing a human brain can do that an AI still struggles to do?</w:t>
      </w:r>
      <w:r>
        <w:br/>
      </w:r>
    </w:p>
    <w:p w14:paraId="025E023C" w14:textId="3A1DC895" w:rsidR="002941EE" w:rsidRDefault="002941EE" w:rsidP="002941EE">
      <w:pPr>
        <w:pStyle w:val="NormalWeb"/>
        <w:jc w:val="center"/>
      </w:pPr>
      <w:r>
        <w:t>Scaffolding for ESL/ABE Students</w:t>
      </w:r>
    </w:p>
    <w:p w14:paraId="1CE0DB61" w14:textId="758ECD11" w:rsidR="002941EE" w:rsidRDefault="002941EE" w:rsidP="002941EE">
      <w:pPr>
        <w:pStyle w:val="NormalWeb"/>
      </w:pPr>
      <w:r>
        <w:br/>
        <w:t>To help your Intermediate/Advanced students structure their academic writing, provide these Transition Phrases:</w:t>
      </w:r>
    </w:p>
    <w:p w14:paraId="63A21D0B" w14:textId="77777777" w:rsidR="002941EE" w:rsidRDefault="002941EE" w:rsidP="002941EE">
      <w:pPr>
        <w:pStyle w:val="NormalWeb"/>
      </w:pPr>
      <w:r>
        <w:t>To compare: "While the AI focused primarily on [X], our group prioritized [Y] because..."</w:t>
      </w:r>
    </w:p>
    <w:p w14:paraId="27667897" w14:textId="77777777" w:rsidR="002941EE" w:rsidRDefault="002941EE" w:rsidP="002941EE">
      <w:pPr>
        <w:pStyle w:val="NormalWeb"/>
      </w:pPr>
      <w:r>
        <w:br/>
        <w:t>To evaluate: "The AI’s response felt [robotic/generic/accurate] because it lacked..."</w:t>
      </w:r>
    </w:p>
    <w:p w14:paraId="794CD24E" w14:textId="5D412648" w:rsidR="002941EE" w:rsidRDefault="002941EE" w:rsidP="002941EE">
      <w:pPr>
        <w:pStyle w:val="NormalWeb"/>
      </w:pPr>
      <w:r>
        <w:br/>
        <w:t>To conclude: "Ultimately, the 'Human Edge' in this lesson was our ability to understand [emotion/nuance/history] in a way the bot could not."</w:t>
      </w:r>
    </w:p>
    <w:p w14:paraId="3A2CB1A4" w14:textId="77777777" w:rsidR="000C4F25" w:rsidRDefault="000C4F25"/>
    <w:sectPr w:rsidR="000C4F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1EE"/>
    <w:rsid w:val="00025EB9"/>
    <w:rsid w:val="000872FF"/>
    <w:rsid w:val="000C4F25"/>
    <w:rsid w:val="002941EE"/>
    <w:rsid w:val="0052774A"/>
    <w:rsid w:val="00597D68"/>
    <w:rsid w:val="00B846A8"/>
    <w:rsid w:val="00C7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FB603"/>
  <w15:chartTrackingRefBased/>
  <w15:docId w15:val="{9961B18D-EB29-8746-A095-43DB23DBB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41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41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41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41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41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41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41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41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41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41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41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41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41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41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41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41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41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41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41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41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41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41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41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41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41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41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41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41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41E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94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864</Characters>
  <Application>Microsoft Office Word</Application>
  <DocSecurity>0</DocSecurity>
  <Lines>21</Lines>
  <Paragraphs>12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Gaer</dc:creator>
  <cp:keywords/>
  <dc:description/>
  <cp:lastModifiedBy>Susan Gaer</cp:lastModifiedBy>
  <cp:revision>1</cp:revision>
  <dcterms:created xsi:type="dcterms:W3CDTF">2026-04-04T17:33:00Z</dcterms:created>
  <dcterms:modified xsi:type="dcterms:W3CDTF">2026-04-04T17:36:00Z</dcterms:modified>
</cp:coreProperties>
</file>