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F124B" w14:textId="52F0D9BD" w:rsidR="00F12C5F" w:rsidRDefault="00780F2A" w:rsidP="00780F2A">
      <w:pPr>
        <w:jc w:val="center"/>
        <w:rPr>
          <w:b/>
          <w:sz w:val="36"/>
          <w:szCs w:val="36"/>
        </w:rPr>
      </w:pPr>
      <w:r>
        <w:rPr>
          <w:b/>
          <w:sz w:val="36"/>
          <w:szCs w:val="36"/>
        </w:rPr>
        <w:t xml:space="preserve">How to Use </w:t>
      </w:r>
      <w:r w:rsidR="000D1216">
        <w:rPr>
          <w:b/>
          <w:sz w:val="36"/>
          <w:szCs w:val="36"/>
        </w:rPr>
        <w:t>Miro</w:t>
      </w:r>
      <w:r>
        <w:rPr>
          <w:b/>
          <w:sz w:val="36"/>
          <w:szCs w:val="36"/>
        </w:rPr>
        <w:t xml:space="preserve"> to Create a </w:t>
      </w:r>
      <w:r w:rsidR="000D1216">
        <w:rPr>
          <w:b/>
          <w:sz w:val="36"/>
          <w:szCs w:val="36"/>
        </w:rPr>
        <w:t>Mind Map</w:t>
      </w:r>
    </w:p>
    <w:p w14:paraId="6C5D880F" w14:textId="77777777" w:rsidR="00780F2A" w:rsidRDefault="00780F2A" w:rsidP="00780F2A">
      <w:pPr>
        <w:jc w:val="center"/>
        <w:rPr>
          <w:b/>
          <w:sz w:val="36"/>
          <w:szCs w:val="36"/>
        </w:rPr>
      </w:pPr>
    </w:p>
    <w:p w14:paraId="5B3985DC" w14:textId="441D1C51" w:rsidR="00780F2A" w:rsidRPr="00780F2A" w:rsidRDefault="008C7399" w:rsidP="00780F2A">
      <w:pPr>
        <w:pStyle w:val="ListParagraph"/>
        <w:numPr>
          <w:ilvl w:val="0"/>
          <w:numId w:val="1"/>
        </w:numPr>
        <w:rPr>
          <w:b/>
          <w:sz w:val="28"/>
          <w:szCs w:val="28"/>
        </w:rPr>
      </w:pPr>
      <w:r>
        <w:rPr>
          <w:b/>
          <w:sz w:val="28"/>
          <w:szCs w:val="28"/>
        </w:rPr>
        <w:t>Search for a mind map template</w:t>
      </w:r>
      <w:r w:rsidR="00780F2A" w:rsidRPr="00780F2A">
        <w:rPr>
          <w:b/>
          <w:sz w:val="28"/>
          <w:szCs w:val="28"/>
        </w:rPr>
        <w:t>.</w:t>
      </w:r>
    </w:p>
    <w:p w14:paraId="48D11DAA" w14:textId="77777777" w:rsidR="00780F2A" w:rsidRPr="00780F2A" w:rsidRDefault="00780F2A" w:rsidP="00F263DD">
      <w:pPr>
        <w:jc w:val="center"/>
        <w:rPr>
          <w:b/>
          <w:sz w:val="28"/>
          <w:szCs w:val="28"/>
        </w:rPr>
      </w:pPr>
      <w:r>
        <w:rPr>
          <w:b/>
          <w:noProof/>
          <w:sz w:val="28"/>
          <w:szCs w:val="28"/>
        </w:rPr>
        <w:drawing>
          <wp:inline distT="0" distB="0" distL="0" distR="0" wp14:anchorId="754EB73B" wp14:editId="7152505B">
            <wp:extent cx="5713402" cy="122872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21599" cy="1230488"/>
                    </a:xfrm>
                    <a:prstGeom prst="rect">
                      <a:avLst/>
                    </a:prstGeom>
                  </pic:spPr>
                </pic:pic>
              </a:graphicData>
            </a:graphic>
          </wp:inline>
        </w:drawing>
      </w:r>
    </w:p>
    <w:p w14:paraId="5B6A2894" w14:textId="2C251932" w:rsidR="0033385D" w:rsidRPr="008C7399" w:rsidRDefault="008C7399" w:rsidP="00780F2A">
      <w:pPr>
        <w:rPr>
          <w:bCs/>
          <w:sz w:val="28"/>
          <w:szCs w:val="28"/>
        </w:rPr>
      </w:pPr>
      <w:r w:rsidRPr="008C7399">
        <w:rPr>
          <w:bCs/>
          <w:sz w:val="28"/>
          <w:szCs w:val="28"/>
        </w:rPr>
        <w:t>Once signed in, search for 'Mind Map' and click on the 'Mind Map' template button.</w:t>
      </w:r>
    </w:p>
    <w:p w14:paraId="0332B1E3" w14:textId="109E6F44" w:rsidR="0033385D" w:rsidRPr="0033385D" w:rsidRDefault="008C7399" w:rsidP="00F263DD">
      <w:pPr>
        <w:jc w:val="center"/>
        <w:rPr>
          <w:b/>
          <w:sz w:val="28"/>
          <w:szCs w:val="28"/>
        </w:rPr>
      </w:pPr>
      <w:r>
        <w:rPr>
          <w:b/>
          <w:noProof/>
          <w:sz w:val="28"/>
          <w:szCs w:val="28"/>
        </w:rPr>
        <w:drawing>
          <wp:inline distT="0" distB="0" distL="0" distR="0" wp14:anchorId="291F3BAD" wp14:editId="3374DEEC">
            <wp:extent cx="5264239" cy="1384300"/>
            <wp:effectExtent l="0" t="0" r="0" b="6350"/>
            <wp:docPr id="1679808447" name="Picture 5"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808447" name="Picture 5" descr="A screenshot of a graph&#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315617" cy="1397810"/>
                    </a:xfrm>
                    <a:prstGeom prst="rect">
                      <a:avLst/>
                    </a:prstGeom>
                  </pic:spPr>
                </pic:pic>
              </a:graphicData>
            </a:graphic>
          </wp:inline>
        </w:drawing>
      </w:r>
    </w:p>
    <w:p w14:paraId="31A8B5C2" w14:textId="6824C871" w:rsidR="0033385D" w:rsidRDefault="008C7399" w:rsidP="00844D9B">
      <w:pPr>
        <w:rPr>
          <w:bCs/>
          <w:sz w:val="28"/>
          <w:szCs w:val="28"/>
        </w:rPr>
      </w:pPr>
      <w:r w:rsidRPr="008C7399">
        <w:rPr>
          <w:bCs/>
          <w:sz w:val="28"/>
          <w:szCs w:val="28"/>
        </w:rPr>
        <w:t>A simple mind map board will open which has a main text box in the middle and a few strands emanating outward from the center.</w:t>
      </w:r>
    </w:p>
    <w:p w14:paraId="528AD26B" w14:textId="77777777" w:rsidR="00324791" w:rsidRDefault="00324791" w:rsidP="00844D9B">
      <w:pPr>
        <w:rPr>
          <w:b/>
          <w:sz w:val="28"/>
          <w:szCs w:val="28"/>
        </w:rPr>
      </w:pPr>
    </w:p>
    <w:p w14:paraId="706E6B7D" w14:textId="1484F59C" w:rsidR="00E25F71" w:rsidRDefault="00E25F71" w:rsidP="00E25F71">
      <w:pPr>
        <w:pStyle w:val="ListParagraph"/>
        <w:numPr>
          <w:ilvl w:val="0"/>
          <w:numId w:val="1"/>
        </w:numPr>
        <w:rPr>
          <w:b/>
          <w:sz w:val="28"/>
          <w:szCs w:val="28"/>
        </w:rPr>
      </w:pPr>
      <w:r>
        <w:rPr>
          <w:b/>
          <w:sz w:val="28"/>
          <w:szCs w:val="28"/>
        </w:rPr>
        <w:t>Collaborat</w:t>
      </w:r>
      <w:r w:rsidR="00932218">
        <w:rPr>
          <w:b/>
          <w:sz w:val="28"/>
          <w:szCs w:val="28"/>
        </w:rPr>
        <w:t>e</w:t>
      </w:r>
    </w:p>
    <w:p w14:paraId="5FC725F9" w14:textId="373B04E4" w:rsidR="008C7399" w:rsidRDefault="00E25F71" w:rsidP="0033385D">
      <w:pPr>
        <w:pStyle w:val="ListParagraph"/>
        <w:rPr>
          <w:b/>
          <w:sz w:val="28"/>
          <w:szCs w:val="28"/>
        </w:rPr>
      </w:pPr>
      <w:r>
        <w:rPr>
          <w:b/>
          <w:noProof/>
          <w:sz w:val="28"/>
          <w:szCs w:val="28"/>
        </w:rPr>
        <w:drawing>
          <wp:anchor distT="0" distB="0" distL="114300" distR="114300" simplePos="0" relativeHeight="251667456" behindDoc="0" locked="0" layoutInCell="1" allowOverlap="1" wp14:anchorId="0AD9DFEB" wp14:editId="71939B72">
            <wp:simplePos x="0" y="0"/>
            <wp:positionH relativeFrom="margin">
              <wp:align>center</wp:align>
            </wp:positionH>
            <wp:positionV relativeFrom="paragraph">
              <wp:posOffset>5080</wp:posOffset>
            </wp:positionV>
            <wp:extent cx="5104130" cy="1715135"/>
            <wp:effectExtent l="0" t="0" r="1270" b="0"/>
            <wp:wrapNone/>
            <wp:docPr id="14113908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390829"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04130" cy="1715135"/>
                    </a:xfrm>
                    <a:prstGeom prst="rect">
                      <a:avLst/>
                    </a:prstGeom>
                  </pic:spPr>
                </pic:pic>
              </a:graphicData>
            </a:graphic>
            <wp14:sizeRelH relativeFrom="margin">
              <wp14:pctWidth>0</wp14:pctWidth>
            </wp14:sizeRelH>
            <wp14:sizeRelV relativeFrom="margin">
              <wp14:pctHeight>0</wp14:pctHeight>
            </wp14:sizeRelV>
          </wp:anchor>
        </w:drawing>
      </w:r>
    </w:p>
    <w:p w14:paraId="43AA9F3D" w14:textId="43306337" w:rsidR="008C7399" w:rsidRDefault="008C7399" w:rsidP="0033385D">
      <w:pPr>
        <w:pStyle w:val="ListParagraph"/>
        <w:rPr>
          <w:b/>
          <w:sz w:val="28"/>
          <w:szCs w:val="28"/>
        </w:rPr>
      </w:pPr>
    </w:p>
    <w:p w14:paraId="6DF2BBDC" w14:textId="77777777" w:rsidR="008C7399" w:rsidRDefault="008C7399" w:rsidP="0033385D">
      <w:pPr>
        <w:pStyle w:val="ListParagraph"/>
        <w:rPr>
          <w:b/>
          <w:sz w:val="28"/>
          <w:szCs w:val="28"/>
        </w:rPr>
      </w:pPr>
    </w:p>
    <w:p w14:paraId="59E80BFE" w14:textId="77777777" w:rsidR="008C7399" w:rsidRDefault="008C7399" w:rsidP="0033385D">
      <w:pPr>
        <w:pStyle w:val="ListParagraph"/>
        <w:rPr>
          <w:b/>
          <w:sz w:val="28"/>
          <w:szCs w:val="28"/>
        </w:rPr>
      </w:pPr>
    </w:p>
    <w:p w14:paraId="28A16371" w14:textId="77777777" w:rsidR="008C7399" w:rsidRDefault="008C7399" w:rsidP="0033385D">
      <w:pPr>
        <w:pStyle w:val="ListParagraph"/>
        <w:rPr>
          <w:b/>
          <w:sz w:val="28"/>
          <w:szCs w:val="28"/>
        </w:rPr>
      </w:pPr>
    </w:p>
    <w:p w14:paraId="3B9187D0" w14:textId="77777777" w:rsidR="00F263DD" w:rsidRDefault="00F263DD" w:rsidP="0033385D">
      <w:pPr>
        <w:pStyle w:val="ListParagraph"/>
        <w:rPr>
          <w:b/>
          <w:sz w:val="28"/>
          <w:szCs w:val="28"/>
        </w:rPr>
      </w:pPr>
    </w:p>
    <w:p w14:paraId="706A40BC" w14:textId="77777777" w:rsidR="00F263DD" w:rsidRDefault="00F263DD" w:rsidP="0033385D">
      <w:pPr>
        <w:pStyle w:val="ListParagraph"/>
        <w:rPr>
          <w:b/>
          <w:sz w:val="28"/>
          <w:szCs w:val="28"/>
        </w:rPr>
      </w:pPr>
    </w:p>
    <w:p w14:paraId="3DD439EA" w14:textId="77777777" w:rsidR="00E25F71" w:rsidRDefault="00E25F71" w:rsidP="0033385D">
      <w:pPr>
        <w:pStyle w:val="ListParagraph"/>
        <w:rPr>
          <w:b/>
          <w:sz w:val="28"/>
          <w:szCs w:val="28"/>
        </w:rPr>
      </w:pPr>
    </w:p>
    <w:p w14:paraId="5982B3F1" w14:textId="6EB09D7A" w:rsidR="00E25F71" w:rsidRPr="0053155F" w:rsidRDefault="0053155F" w:rsidP="00E25F71">
      <w:pPr>
        <w:rPr>
          <w:bCs/>
          <w:sz w:val="28"/>
          <w:szCs w:val="28"/>
        </w:rPr>
      </w:pPr>
      <w:r w:rsidRPr="0053155F">
        <w:rPr>
          <w:bCs/>
          <w:sz w:val="28"/>
          <w:szCs w:val="28"/>
        </w:rPr>
        <w:t>If students want to collaborate, the board can be shared by clicking the blue 'share' button on the top right and entering other students' email addresses. There's also a "copy team invite link" button which you can use to paste the link in a chat (if using Zoom), in your LMS, in an email, etc. Anyone with the link can now collaborate on the board without providing their email address if privacy is a concern.</w:t>
      </w:r>
    </w:p>
    <w:p w14:paraId="15745B8F" w14:textId="77777777" w:rsidR="00E25F71" w:rsidRDefault="00E25F71" w:rsidP="0033385D">
      <w:pPr>
        <w:pStyle w:val="ListParagraph"/>
        <w:rPr>
          <w:b/>
          <w:sz w:val="28"/>
          <w:szCs w:val="28"/>
        </w:rPr>
      </w:pPr>
    </w:p>
    <w:p w14:paraId="7734EFCD" w14:textId="27A4F438" w:rsidR="002608BF" w:rsidRDefault="0053155F" w:rsidP="00E25F71">
      <w:pPr>
        <w:pStyle w:val="ListParagraph"/>
        <w:numPr>
          <w:ilvl w:val="0"/>
          <w:numId w:val="1"/>
        </w:numPr>
        <w:rPr>
          <w:b/>
          <w:sz w:val="28"/>
          <w:szCs w:val="28"/>
        </w:rPr>
      </w:pPr>
      <w:r>
        <w:rPr>
          <w:b/>
          <w:sz w:val="28"/>
          <w:szCs w:val="28"/>
        </w:rPr>
        <w:lastRenderedPageBreak/>
        <w:t>Titl</w:t>
      </w:r>
      <w:r w:rsidR="00932218">
        <w:rPr>
          <w:b/>
          <w:sz w:val="28"/>
          <w:szCs w:val="28"/>
        </w:rPr>
        <w:t>e</w:t>
      </w:r>
      <w:r>
        <w:rPr>
          <w:b/>
          <w:sz w:val="28"/>
          <w:szCs w:val="28"/>
        </w:rPr>
        <w:t xml:space="preserve"> the board</w:t>
      </w:r>
    </w:p>
    <w:p w14:paraId="44E091E5" w14:textId="77777777" w:rsidR="0032647A" w:rsidRDefault="0032647A" w:rsidP="00F263DD">
      <w:pPr>
        <w:jc w:val="center"/>
        <w:rPr>
          <w:b/>
          <w:sz w:val="28"/>
          <w:szCs w:val="28"/>
        </w:rPr>
      </w:pPr>
      <w:r>
        <w:rPr>
          <w:b/>
          <w:noProof/>
          <w:sz w:val="28"/>
          <w:szCs w:val="28"/>
        </w:rPr>
        <w:drawing>
          <wp:inline distT="0" distB="0" distL="0" distR="0" wp14:anchorId="6D82F004" wp14:editId="79403145">
            <wp:extent cx="3379513" cy="1365234"/>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79513" cy="1365234"/>
                    </a:xfrm>
                    <a:prstGeom prst="rect">
                      <a:avLst/>
                    </a:prstGeom>
                  </pic:spPr>
                </pic:pic>
              </a:graphicData>
            </a:graphic>
          </wp:inline>
        </w:drawing>
      </w:r>
    </w:p>
    <w:p w14:paraId="7649D2EF" w14:textId="3B441C3E" w:rsidR="0032647A" w:rsidRDefault="0053155F" w:rsidP="0032647A">
      <w:pPr>
        <w:rPr>
          <w:sz w:val="28"/>
          <w:szCs w:val="28"/>
        </w:rPr>
      </w:pPr>
      <w:r w:rsidRPr="0053155F">
        <w:rPr>
          <w:sz w:val="28"/>
          <w:szCs w:val="28"/>
        </w:rPr>
        <w:t>The default title for this board is 'Mind Map'. Simply click on the title to change it to a more personal name, like "Josh's Adult Education Mind Map'.</w:t>
      </w:r>
    </w:p>
    <w:p w14:paraId="4590F2BD" w14:textId="77777777" w:rsidR="00A0516F" w:rsidRDefault="00A0516F" w:rsidP="0032647A">
      <w:pPr>
        <w:rPr>
          <w:sz w:val="28"/>
          <w:szCs w:val="28"/>
        </w:rPr>
      </w:pPr>
    </w:p>
    <w:p w14:paraId="64BD25B5" w14:textId="77777777" w:rsidR="00A0516F" w:rsidRDefault="00A0516F" w:rsidP="00E25F71">
      <w:pPr>
        <w:pStyle w:val="ListParagraph"/>
        <w:numPr>
          <w:ilvl w:val="0"/>
          <w:numId w:val="1"/>
        </w:numPr>
        <w:rPr>
          <w:b/>
          <w:sz w:val="28"/>
          <w:szCs w:val="28"/>
        </w:rPr>
      </w:pPr>
      <w:r>
        <w:rPr>
          <w:b/>
          <w:sz w:val="28"/>
          <w:szCs w:val="28"/>
        </w:rPr>
        <w:t>Create text</w:t>
      </w:r>
    </w:p>
    <w:p w14:paraId="475C83EB" w14:textId="77777777" w:rsidR="00A0516F" w:rsidRDefault="00A0516F" w:rsidP="00F263DD">
      <w:pPr>
        <w:jc w:val="center"/>
        <w:rPr>
          <w:b/>
          <w:sz w:val="28"/>
          <w:szCs w:val="28"/>
        </w:rPr>
      </w:pPr>
      <w:r>
        <w:rPr>
          <w:b/>
          <w:noProof/>
          <w:sz w:val="28"/>
          <w:szCs w:val="28"/>
        </w:rPr>
        <w:drawing>
          <wp:inline distT="0" distB="0" distL="0" distR="0" wp14:anchorId="288EFD71" wp14:editId="51CB2466">
            <wp:extent cx="4222780" cy="1092771"/>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22780" cy="1092771"/>
                    </a:xfrm>
                    <a:prstGeom prst="rect">
                      <a:avLst/>
                    </a:prstGeom>
                  </pic:spPr>
                </pic:pic>
              </a:graphicData>
            </a:graphic>
          </wp:inline>
        </w:drawing>
      </w:r>
    </w:p>
    <w:p w14:paraId="4852B857" w14:textId="7C97A2B6" w:rsidR="00F263DD" w:rsidRDefault="0053155F" w:rsidP="00065ABC">
      <w:pPr>
        <w:rPr>
          <w:sz w:val="28"/>
          <w:szCs w:val="28"/>
        </w:rPr>
      </w:pPr>
      <w:r w:rsidRPr="0053155F">
        <w:rPr>
          <w:sz w:val="28"/>
          <w:szCs w:val="28"/>
        </w:rPr>
        <w:t>Click on the main text box to write the topic sentence.</w:t>
      </w:r>
    </w:p>
    <w:p w14:paraId="6D77DC4B" w14:textId="77777777" w:rsidR="00F263DD" w:rsidRDefault="00F263DD" w:rsidP="00065ABC">
      <w:pPr>
        <w:rPr>
          <w:sz w:val="28"/>
          <w:szCs w:val="28"/>
        </w:rPr>
      </w:pPr>
    </w:p>
    <w:p w14:paraId="444BF51B" w14:textId="5D6E7705" w:rsidR="00065ABC" w:rsidRDefault="0053155F" w:rsidP="00E25F71">
      <w:pPr>
        <w:pStyle w:val="ListParagraph"/>
        <w:numPr>
          <w:ilvl w:val="0"/>
          <w:numId w:val="1"/>
        </w:numPr>
        <w:rPr>
          <w:b/>
          <w:sz w:val="28"/>
          <w:szCs w:val="28"/>
        </w:rPr>
      </w:pPr>
      <w:r>
        <w:rPr>
          <w:b/>
          <w:sz w:val="28"/>
          <w:szCs w:val="28"/>
        </w:rPr>
        <w:t>Edit</w:t>
      </w:r>
      <w:r w:rsidR="00932218">
        <w:rPr>
          <w:b/>
          <w:sz w:val="28"/>
          <w:szCs w:val="28"/>
        </w:rPr>
        <w:t xml:space="preserve"> </w:t>
      </w:r>
      <w:r>
        <w:rPr>
          <w:b/>
          <w:sz w:val="28"/>
          <w:szCs w:val="28"/>
        </w:rPr>
        <w:t>a text box</w:t>
      </w:r>
    </w:p>
    <w:p w14:paraId="3106D783" w14:textId="77777777" w:rsidR="00065ABC" w:rsidRDefault="00065ABC" w:rsidP="00F263DD">
      <w:pPr>
        <w:jc w:val="center"/>
        <w:rPr>
          <w:b/>
          <w:sz w:val="28"/>
          <w:szCs w:val="28"/>
        </w:rPr>
      </w:pPr>
      <w:r>
        <w:rPr>
          <w:b/>
          <w:noProof/>
          <w:sz w:val="28"/>
          <w:szCs w:val="28"/>
        </w:rPr>
        <w:drawing>
          <wp:inline distT="0" distB="0" distL="0" distR="0" wp14:anchorId="09181389" wp14:editId="3ABBCD98">
            <wp:extent cx="3448948" cy="210667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48948" cy="2106675"/>
                    </a:xfrm>
                    <a:prstGeom prst="rect">
                      <a:avLst/>
                    </a:prstGeom>
                  </pic:spPr>
                </pic:pic>
              </a:graphicData>
            </a:graphic>
          </wp:inline>
        </w:drawing>
      </w:r>
    </w:p>
    <w:p w14:paraId="16D419F3" w14:textId="77777777" w:rsidR="0053155F" w:rsidRDefault="0053155F" w:rsidP="0053155F">
      <w:pPr>
        <w:pStyle w:val="ListParagraph"/>
        <w:numPr>
          <w:ilvl w:val="0"/>
          <w:numId w:val="3"/>
        </w:numPr>
        <w:rPr>
          <w:sz w:val="28"/>
          <w:szCs w:val="28"/>
        </w:rPr>
      </w:pPr>
      <w:r>
        <w:rPr>
          <w:sz w:val="28"/>
          <w:szCs w:val="28"/>
        </w:rPr>
        <w:t>Click on the text border edge. You’ll see a double-sided white arrow. Drag to resize the box. You can also drag from the middle of the text box to move it.</w:t>
      </w:r>
    </w:p>
    <w:p w14:paraId="6E869A19" w14:textId="61F44D5A" w:rsidR="00065ABC" w:rsidRDefault="0053155F" w:rsidP="0053155F">
      <w:pPr>
        <w:pStyle w:val="ListParagraph"/>
        <w:numPr>
          <w:ilvl w:val="0"/>
          <w:numId w:val="3"/>
        </w:numPr>
        <w:rPr>
          <w:sz w:val="28"/>
          <w:szCs w:val="28"/>
        </w:rPr>
      </w:pPr>
      <w:r w:rsidRPr="0053155F">
        <w:rPr>
          <w:sz w:val="28"/>
          <w:szCs w:val="28"/>
        </w:rPr>
        <w:t>When you click in a text box, you'll see a simple tool bar with editing tools.</w:t>
      </w:r>
    </w:p>
    <w:p w14:paraId="16ACBA99" w14:textId="6B5DF3EB" w:rsidR="0053155F" w:rsidRDefault="0053155F" w:rsidP="0053155F">
      <w:pPr>
        <w:pStyle w:val="ListParagraph"/>
        <w:numPr>
          <w:ilvl w:val="0"/>
          <w:numId w:val="3"/>
        </w:numPr>
        <w:rPr>
          <w:sz w:val="28"/>
          <w:szCs w:val="28"/>
        </w:rPr>
      </w:pPr>
      <w:r>
        <w:rPr>
          <w:sz w:val="28"/>
          <w:szCs w:val="28"/>
        </w:rPr>
        <w:t>Click on the small circle on the tool bar to change the ‘node style’.</w:t>
      </w:r>
    </w:p>
    <w:p w14:paraId="1FD29FD4" w14:textId="0209DB2A" w:rsidR="0053155F" w:rsidRDefault="0053155F" w:rsidP="0053155F">
      <w:pPr>
        <w:pStyle w:val="ListParagraph"/>
        <w:numPr>
          <w:ilvl w:val="0"/>
          <w:numId w:val="3"/>
        </w:numPr>
        <w:rPr>
          <w:sz w:val="28"/>
          <w:szCs w:val="28"/>
        </w:rPr>
      </w:pPr>
      <w:r>
        <w:rPr>
          <w:sz w:val="28"/>
          <w:szCs w:val="28"/>
        </w:rPr>
        <w:t>You can choose a color for the border line and interior of the text box.</w:t>
      </w:r>
    </w:p>
    <w:p w14:paraId="083216D8" w14:textId="74CB6A59" w:rsidR="0053155F" w:rsidRPr="0053155F" w:rsidRDefault="0053155F" w:rsidP="0053155F">
      <w:pPr>
        <w:pStyle w:val="ListParagraph"/>
        <w:numPr>
          <w:ilvl w:val="0"/>
          <w:numId w:val="3"/>
        </w:numPr>
        <w:rPr>
          <w:sz w:val="28"/>
          <w:szCs w:val="28"/>
        </w:rPr>
      </w:pPr>
      <w:r>
        <w:rPr>
          <w:sz w:val="28"/>
          <w:szCs w:val="28"/>
        </w:rPr>
        <w:t xml:space="preserve">You can also toggle the ‘fill opacity’ button to change the opacity of the text box </w:t>
      </w:r>
      <w:proofErr w:type="gramStart"/>
      <w:r>
        <w:rPr>
          <w:sz w:val="28"/>
          <w:szCs w:val="28"/>
        </w:rPr>
        <w:t>fill</w:t>
      </w:r>
      <w:proofErr w:type="gramEnd"/>
      <w:r>
        <w:rPr>
          <w:sz w:val="28"/>
          <w:szCs w:val="28"/>
        </w:rPr>
        <w:t>.</w:t>
      </w:r>
    </w:p>
    <w:p w14:paraId="3CD2A54C" w14:textId="77777777" w:rsidR="00065ABC" w:rsidRDefault="00065ABC" w:rsidP="00065ABC">
      <w:pPr>
        <w:rPr>
          <w:sz w:val="28"/>
          <w:szCs w:val="28"/>
        </w:rPr>
      </w:pPr>
    </w:p>
    <w:p w14:paraId="781C23F5" w14:textId="0CBBBB79" w:rsidR="00065ABC" w:rsidRDefault="00932218" w:rsidP="00E25F71">
      <w:pPr>
        <w:pStyle w:val="ListParagraph"/>
        <w:numPr>
          <w:ilvl w:val="0"/>
          <w:numId w:val="1"/>
        </w:numPr>
        <w:rPr>
          <w:b/>
          <w:sz w:val="28"/>
          <w:szCs w:val="28"/>
        </w:rPr>
      </w:pPr>
      <w:r>
        <w:rPr>
          <w:b/>
          <w:sz w:val="28"/>
          <w:szCs w:val="28"/>
        </w:rPr>
        <w:t>Fill in text boxes at the end of existing strands</w:t>
      </w:r>
    </w:p>
    <w:p w14:paraId="6A9C558D" w14:textId="77777777" w:rsidR="00065ABC" w:rsidRDefault="00065ABC" w:rsidP="00F263DD">
      <w:pPr>
        <w:jc w:val="center"/>
        <w:rPr>
          <w:b/>
          <w:sz w:val="28"/>
          <w:szCs w:val="28"/>
        </w:rPr>
      </w:pPr>
      <w:r>
        <w:rPr>
          <w:b/>
          <w:noProof/>
          <w:sz w:val="28"/>
          <w:szCs w:val="28"/>
        </w:rPr>
        <w:drawing>
          <wp:inline distT="0" distB="0" distL="0" distR="0" wp14:anchorId="7B460327" wp14:editId="4DAE8AF3">
            <wp:extent cx="4736892" cy="1857375"/>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4741508" cy="1859185"/>
                    </a:xfrm>
                    <a:prstGeom prst="rect">
                      <a:avLst/>
                    </a:prstGeom>
                  </pic:spPr>
                </pic:pic>
              </a:graphicData>
            </a:graphic>
          </wp:inline>
        </w:drawing>
      </w:r>
    </w:p>
    <w:p w14:paraId="1B96EB2C" w14:textId="128531E4" w:rsidR="00F263DD" w:rsidRDefault="00932218" w:rsidP="00065ABC">
      <w:pPr>
        <w:rPr>
          <w:sz w:val="28"/>
          <w:szCs w:val="28"/>
        </w:rPr>
      </w:pPr>
      <w:r w:rsidRPr="0053155F">
        <w:rPr>
          <w:sz w:val="28"/>
          <w:szCs w:val="28"/>
        </w:rPr>
        <w:t>If you click at the end of a strand line, you'll see a text box in which to write a sub-topic sentence.</w:t>
      </w:r>
      <w:r w:rsidR="005A2659">
        <w:rPr>
          <w:sz w:val="28"/>
          <w:szCs w:val="28"/>
        </w:rPr>
        <w:t xml:space="preserve"> You’ll see a similar tool bar open.</w:t>
      </w:r>
    </w:p>
    <w:p w14:paraId="398513ED" w14:textId="77777777" w:rsidR="00F263DD" w:rsidRDefault="00F263DD" w:rsidP="00065ABC">
      <w:pPr>
        <w:rPr>
          <w:sz w:val="28"/>
          <w:szCs w:val="28"/>
        </w:rPr>
      </w:pPr>
    </w:p>
    <w:p w14:paraId="127D8BB6" w14:textId="314C3DAF" w:rsidR="00BF5656" w:rsidRDefault="005A2659" w:rsidP="00E25F71">
      <w:pPr>
        <w:pStyle w:val="ListParagraph"/>
        <w:numPr>
          <w:ilvl w:val="0"/>
          <w:numId w:val="1"/>
        </w:numPr>
        <w:rPr>
          <w:b/>
          <w:sz w:val="28"/>
          <w:szCs w:val="28"/>
        </w:rPr>
      </w:pPr>
      <w:r>
        <w:rPr>
          <w:b/>
          <w:sz w:val="28"/>
          <w:szCs w:val="28"/>
        </w:rPr>
        <w:t>Delete unwanted strands</w:t>
      </w:r>
    </w:p>
    <w:p w14:paraId="4FF89A97" w14:textId="77777777" w:rsidR="00BF5656" w:rsidRDefault="00BF5656" w:rsidP="00F263DD">
      <w:pPr>
        <w:jc w:val="center"/>
        <w:rPr>
          <w:b/>
          <w:sz w:val="28"/>
          <w:szCs w:val="28"/>
        </w:rPr>
      </w:pPr>
      <w:r>
        <w:rPr>
          <w:b/>
          <w:noProof/>
          <w:sz w:val="28"/>
          <w:szCs w:val="28"/>
        </w:rPr>
        <w:drawing>
          <wp:inline distT="0" distB="0" distL="0" distR="0" wp14:anchorId="7125046F" wp14:editId="3137EB8A">
            <wp:extent cx="3331391" cy="321945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38148" cy="3225980"/>
                    </a:xfrm>
                    <a:prstGeom prst="rect">
                      <a:avLst/>
                    </a:prstGeom>
                  </pic:spPr>
                </pic:pic>
              </a:graphicData>
            </a:graphic>
          </wp:inline>
        </w:drawing>
      </w:r>
    </w:p>
    <w:p w14:paraId="623B1469" w14:textId="6FD497A6" w:rsidR="005A2659" w:rsidRPr="005A2659" w:rsidRDefault="005A2659" w:rsidP="005A2659">
      <w:pPr>
        <w:rPr>
          <w:sz w:val="28"/>
          <w:szCs w:val="28"/>
        </w:rPr>
      </w:pPr>
      <w:r w:rsidRPr="005A2659">
        <w:rPr>
          <w:sz w:val="28"/>
          <w:szCs w:val="28"/>
        </w:rPr>
        <w:t>If you wish to delete a strand</w:t>
      </w:r>
      <w:r>
        <w:rPr>
          <w:sz w:val="28"/>
          <w:szCs w:val="28"/>
        </w:rPr>
        <w:t xml:space="preserve"> and its text box</w:t>
      </w:r>
      <w:r w:rsidRPr="005A2659">
        <w:rPr>
          <w:sz w:val="28"/>
          <w:szCs w:val="28"/>
        </w:rPr>
        <w:t>, just click in a text box at the end of the strand, right click, click 'delete', and the strand disappears.</w:t>
      </w:r>
    </w:p>
    <w:p w14:paraId="0F8AED65" w14:textId="77777777" w:rsidR="005A2659" w:rsidRDefault="005A2659" w:rsidP="005A2659">
      <w:pPr>
        <w:rPr>
          <w:sz w:val="28"/>
          <w:szCs w:val="28"/>
        </w:rPr>
      </w:pPr>
      <w:r w:rsidRPr="005A2659">
        <w:rPr>
          <w:sz w:val="28"/>
          <w:szCs w:val="28"/>
        </w:rPr>
        <w:t> </w:t>
      </w:r>
    </w:p>
    <w:p w14:paraId="35AF5BAF" w14:textId="12659EC0" w:rsidR="00324791" w:rsidRDefault="00324791" w:rsidP="005A2659">
      <w:pPr>
        <w:rPr>
          <w:sz w:val="28"/>
          <w:szCs w:val="28"/>
        </w:rPr>
      </w:pPr>
    </w:p>
    <w:p w14:paraId="4568C06A" w14:textId="77777777" w:rsidR="00324791" w:rsidRDefault="00324791" w:rsidP="005A2659">
      <w:pPr>
        <w:rPr>
          <w:sz w:val="28"/>
          <w:szCs w:val="28"/>
        </w:rPr>
      </w:pPr>
    </w:p>
    <w:p w14:paraId="4E378B14" w14:textId="77777777" w:rsidR="00324791" w:rsidRDefault="00324791" w:rsidP="005A2659">
      <w:pPr>
        <w:rPr>
          <w:sz w:val="28"/>
          <w:szCs w:val="28"/>
        </w:rPr>
      </w:pPr>
    </w:p>
    <w:p w14:paraId="6C1AB3C9" w14:textId="10FB0B9D" w:rsidR="00B177CC" w:rsidRDefault="00703256" w:rsidP="00E25F71">
      <w:pPr>
        <w:pStyle w:val="ListParagraph"/>
        <w:numPr>
          <w:ilvl w:val="0"/>
          <w:numId w:val="1"/>
        </w:numPr>
        <w:rPr>
          <w:b/>
          <w:bCs/>
          <w:sz w:val="28"/>
          <w:szCs w:val="28"/>
        </w:rPr>
      </w:pPr>
      <w:r>
        <w:rPr>
          <w:b/>
          <w:bCs/>
          <w:sz w:val="28"/>
          <w:szCs w:val="28"/>
        </w:rPr>
        <w:lastRenderedPageBreak/>
        <w:t>Add strands</w:t>
      </w:r>
    </w:p>
    <w:p w14:paraId="6EBF5A8C" w14:textId="2F8488AB" w:rsidR="00B177CC" w:rsidRDefault="00B177CC" w:rsidP="00F263DD">
      <w:pPr>
        <w:jc w:val="center"/>
        <w:rPr>
          <w:b/>
          <w:bCs/>
          <w:sz w:val="28"/>
          <w:szCs w:val="28"/>
        </w:rPr>
      </w:pPr>
      <w:r>
        <w:rPr>
          <w:b/>
          <w:bCs/>
          <w:noProof/>
          <w:sz w:val="28"/>
          <w:szCs w:val="28"/>
        </w:rPr>
        <w:drawing>
          <wp:inline distT="0" distB="0" distL="0" distR="0" wp14:anchorId="114F1039" wp14:editId="4F382C59">
            <wp:extent cx="4170265" cy="1686981"/>
            <wp:effectExtent l="0" t="0" r="1905" b="8890"/>
            <wp:docPr id="9665647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564796"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4170265" cy="1686981"/>
                    </a:xfrm>
                    <a:prstGeom prst="rect">
                      <a:avLst/>
                    </a:prstGeom>
                  </pic:spPr>
                </pic:pic>
              </a:graphicData>
            </a:graphic>
          </wp:inline>
        </w:drawing>
      </w:r>
    </w:p>
    <w:p w14:paraId="03D9932C" w14:textId="0CAEE2C9" w:rsidR="0009551E" w:rsidRDefault="00703256" w:rsidP="00B177CC">
      <w:pPr>
        <w:rPr>
          <w:sz w:val="28"/>
          <w:szCs w:val="28"/>
        </w:rPr>
      </w:pPr>
      <w:r w:rsidRPr="00703256">
        <w:rPr>
          <w:sz w:val="28"/>
          <w:szCs w:val="28"/>
        </w:rPr>
        <w:t xml:space="preserve">To add a </w:t>
      </w:r>
      <w:r w:rsidR="00F65EAD">
        <w:rPr>
          <w:sz w:val="28"/>
          <w:szCs w:val="28"/>
        </w:rPr>
        <w:t xml:space="preserve">sub-topic </w:t>
      </w:r>
      <w:r w:rsidRPr="00703256">
        <w:rPr>
          <w:sz w:val="28"/>
          <w:szCs w:val="28"/>
        </w:rPr>
        <w:t>strand, click in a text box to open it, then click on a dot next to the text box and drag it</w:t>
      </w:r>
      <w:r>
        <w:rPr>
          <w:sz w:val="28"/>
          <w:szCs w:val="28"/>
        </w:rPr>
        <w:t>.</w:t>
      </w:r>
      <w:r w:rsidRPr="00703256">
        <w:rPr>
          <w:sz w:val="28"/>
          <w:szCs w:val="28"/>
        </w:rPr>
        <w:t xml:space="preserve"> This will create a new strand. </w:t>
      </w:r>
    </w:p>
    <w:p w14:paraId="242DB891" w14:textId="3212703E" w:rsidR="0009551E" w:rsidRDefault="0009551E" w:rsidP="00B177CC">
      <w:pPr>
        <w:rPr>
          <w:sz w:val="28"/>
          <w:szCs w:val="28"/>
        </w:rPr>
      </w:pPr>
      <w:r>
        <w:rPr>
          <w:noProof/>
          <w:sz w:val="28"/>
          <w:szCs w:val="28"/>
        </w:rPr>
        <w:drawing>
          <wp:anchor distT="0" distB="0" distL="114300" distR="114300" simplePos="0" relativeHeight="251669504" behindDoc="0" locked="0" layoutInCell="1" allowOverlap="1" wp14:anchorId="13E76B54" wp14:editId="51A0B4F1">
            <wp:simplePos x="0" y="0"/>
            <wp:positionH relativeFrom="column">
              <wp:posOffset>200025</wp:posOffset>
            </wp:positionH>
            <wp:positionV relativeFrom="paragraph">
              <wp:posOffset>1270</wp:posOffset>
            </wp:positionV>
            <wp:extent cx="2438400" cy="1812290"/>
            <wp:effectExtent l="0" t="0" r="0" b="0"/>
            <wp:wrapNone/>
            <wp:docPr id="1855198966"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198966" name="Picture 4" descr="A screenshot of a comput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438400" cy="1812290"/>
                    </a:xfrm>
                    <a:prstGeom prst="rect">
                      <a:avLst/>
                    </a:prstGeom>
                  </pic:spPr>
                </pic:pic>
              </a:graphicData>
            </a:graphic>
          </wp:anchor>
        </w:drawing>
      </w:r>
      <w:r>
        <w:rPr>
          <w:noProof/>
          <w:sz w:val="28"/>
          <w:szCs w:val="28"/>
        </w:rPr>
        <w:drawing>
          <wp:anchor distT="0" distB="0" distL="114300" distR="114300" simplePos="0" relativeHeight="251668480" behindDoc="0" locked="0" layoutInCell="1" allowOverlap="1" wp14:anchorId="62DAEDE3" wp14:editId="52228166">
            <wp:simplePos x="0" y="0"/>
            <wp:positionH relativeFrom="column">
              <wp:posOffset>3914775</wp:posOffset>
            </wp:positionH>
            <wp:positionV relativeFrom="paragraph">
              <wp:posOffset>10795</wp:posOffset>
            </wp:positionV>
            <wp:extent cx="2423795" cy="1781175"/>
            <wp:effectExtent l="0" t="0" r="0" b="9525"/>
            <wp:wrapNone/>
            <wp:docPr id="236540997"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540997" name="Picture 5" descr="A screenshot of a computer&#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423795" cy="1781175"/>
                    </a:xfrm>
                    <a:prstGeom prst="rect">
                      <a:avLst/>
                    </a:prstGeom>
                  </pic:spPr>
                </pic:pic>
              </a:graphicData>
            </a:graphic>
          </wp:anchor>
        </w:drawing>
      </w:r>
    </w:p>
    <w:p w14:paraId="36F898DB" w14:textId="77777777" w:rsidR="0009551E" w:rsidRDefault="0009551E" w:rsidP="00B177CC">
      <w:pPr>
        <w:rPr>
          <w:sz w:val="28"/>
          <w:szCs w:val="28"/>
        </w:rPr>
      </w:pPr>
    </w:p>
    <w:p w14:paraId="5C120B00" w14:textId="77777777" w:rsidR="0009551E" w:rsidRDefault="0009551E" w:rsidP="00B177CC">
      <w:pPr>
        <w:rPr>
          <w:sz w:val="28"/>
          <w:szCs w:val="28"/>
        </w:rPr>
      </w:pPr>
    </w:p>
    <w:p w14:paraId="2AAD66E1" w14:textId="77777777" w:rsidR="0009551E" w:rsidRDefault="0009551E" w:rsidP="00B177CC">
      <w:pPr>
        <w:rPr>
          <w:sz w:val="28"/>
          <w:szCs w:val="28"/>
        </w:rPr>
      </w:pPr>
    </w:p>
    <w:p w14:paraId="02FB99FB" w14:textId="77777777" w:rsidR="0009551E" w:rsidRDefault="0009551E" w:rsidP="00B177CC">
      <w:pPr>
        <w:rPr>
          <w:sz w:val="28"/>
          <w:szCs w:val="28"/>
        </w:rPr>
      </w:pPr>
    </w:p>
    <w:p w14:paraId="3026F497" w14:textId="77777777" w:rsidR="0009551E" w:rsidRDefault="0009551E" w:rsidP="00B177CC">
      <w:pPr>
        <w:rPr>
          <w:sz w:val="28"/>
          <w:szCs w:val="28"/>
        </w:rPr>
      </w:pPr>
    </w:p>
    <w:p w14:paraId="7CBC0259" w14:textId="7FC809AD" w:rsidR="0033385D" w:rsidRDefault="00703256" w:rsidP="00B177CC">
      <w:pPr>
        <w:rPr>
          <w:sz w:val="28"/>
          <w:szCs w:val="28"/>
        </w:rPr>
      </w:pPr>
      <w:r w:rsidRPr="00703256">
        <w:rPr>
          <w:sz w:val="28"/>
          <w:szCs w:val="28"/>
        </w:rPr>
        <w:t>When you let go, it will prompt you with options for the end of the strand. Clicking 'T' will create a text box at the end of the strand. Now, you can write supporting sentences.</w:t>
      </w:r>
      <w:r w:rsidR="0009551E">
        <w:rPr>
          <w:sz w:val="28"/>
          <w:szCs w:val="28"/>
        </w:rPr>
        <w:t xml:space="preserve"> Also, you can click on the strand line to change the color </w:t>
      </w:r>
      <w:proofErr w:type="gramStart"/>
      <w:r w:rsidR="0009551E">
        <w:rPr>
          <w:sz w:val="28"/>
          <w:szCs w:val="28"/>
        </w:rPr>
        <w:t>a</w:t>
      </w:r>
      <w:proofErr w:type="gramEnd"/>
      <w:r w:rsidR="0009551E">
        <w:rPr>
          <w:sz w:val="28"/>
          <w:szCs w:val="28"/>
        </w:rPr>
        <w:t xml:space="preserve"> opacity of the line.</w:t>
      </w:r>
    </w:p>
    <w:p w14:paraId="0D1574EE" w14:textId="77777777" w:rsidR="00F65EAD" w:rsidRPr="00F65EAD" w:rsidRDefault="00F65EAD" w:rsidP="00F65EAD">
      <w:pPr>
        <w:rPr>
          <w:sz w:val="28"/>
          <w:szCs w:val="28"/>
        </w:rPr>
      </w:pPr>
      <w:r w:rsidRPr="00F65EAD">
        <w:rPr>
          <w:sz w:val="28"/>
          <w:szCs w:val="28"/>
        </w:rPr>
        <w:t>Text boxes can be dragged to any position. The strand connection will move automatically with the text box.</w:t>
      </w:r>
    </w:p>
    <w:p w14:paraId="0013DC22" w14:textId="7D41A521" w:rsidR="00F65EAD" w:rsidRDefault="00324791" w:rsidP="00B177CC">
      <w:pPr>
        <w:rPr>
          <w:sz w:val="28"/>
          <w:szCs w:val="28"/>
        </w:rPr>
      </w:pPr>
      <w:r>
        <w:rPr>
          <w:noProof/>
          <w:sz w:val="28"/>
          <w:szCs w:val="28"/>
        </w:rPr>
        <w:drawing>
          <wp:anchor distT="0" distB="0" distL="114300" distR="114300" simplePos="0" relativeHeight="251672576" behindDoc="0" locked="0" layoutInCell="1" allowOverlap="1" wp14:anchorId="09033C2B" wp14:editId="3CB4D4D6">
            <wp:simplePos x="0" y="0"/>
            <wp:positionH relativeFrom="margin">
              <wp:align>center</wp:align>
            </wp:positionH>
            <wp:positionV relativeFrom="paragraph">
              <wp:posOffset>329565</wp:posOffset>
            </wp:positionV>
            <wp:extent cx="4638675" cy="2647052"/>
            <wp:effectExtent l="0" t="0" r="0" b="1270"/>
            <wp:wrapNone/>
            <wp:docPr id="406034473" name="Picture 6" descr="A diagram of a student's deg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034473" name="Picture 6" descr="A diagram of a student's degre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38675" cy="2647052"/>
                    </a:xfrm>
                    <a:prstGeom prst="rect">
                      <a:avLst/>
                    </a:prstGeom>
                  </pic:spPr>
                </pic:pic>
              </a:graphicData>
            </a:graphic>
          </wp:anchor>
        </w:drawing>
      </w:r>
      <w:r w:rsidR="00F65EAD">
        <w:rPr>
          <w:sz w:val="28"/>
          <w:szCs w:val="28"/>
        </w:rPr>
        <w:t>Repeat the steps to create supporting sentence strands for the sub-topic text boxes.</w:t>
      </w:r>
    </w:p>
    <w:p w14:paraId="2C338465" w14:textId="43751208" w:rsidR="00A92669" w:rsidRDefault="00F65EAD" w:rsidP="00B177CC">
      <w:pPr>
        <w:rPr>
          <w:sz w:val="28"/>
          <w:szCs w:val="28"/>
        </w:rPr>
      </w:pPr>
      <w:r>
        <w:rPr>
          <w:sz w:val="28"/>
          <w:szCs w:val="28"/>
        </w:rPr>
        <w:t xml:space="preserve"> </w:t>
      </w:r>
    </w:p>
    <w:p w14:paraId="32E94C01" w14:textId="77777777" w:rsidR="00324791" w:rsidRDefault="00324791" w:rsidP="00B177CC">
      <w:pPr>
        <w:rPr>
          <w:sz w:val="28"/>
          <w:szCs w:val="28"/>
        </w:rPr>
      </w:pPr>
    </w:p>
    <w:p w14:paraId="46F65358" w14:textId="77777777" w:rsidR="00324791" w:rsidRDefault="00324791" w:rsidP="00B177CC">
      <w:pPr>
        <w:rPr>
          <w:sz w:val="28"/>
          <w:szCs w:val="28"/>
        </w:rPr>
      </w:pPr>
    </w:p>
    <w:p w14:paraId="514EDF3D" w14:textId="77777777" w:rsidR="00324791" w:rsidRDefault="00324791" w:rsidP="00B177CC">
      <w:pPr>
        <w:rPr>
          <w:sz w:val="28"/>
          <w:szCs w:val="28"/>
        </w:rPr>
      </w:pPr>
    </w:p>
    <w:p w14:paraId="2C0E437B" w14:textId="77777777" w:rsidR="00324791" w:rsidRDefault="00324791" w:rsidP="00B177CC">
      <w:pPr>
        <w:rPr>
          <w:sz w:val="28"/>
          <w:szCs w:val="28"/>
        </w:rPr>
      </w:pPr>
    </w:p>
    <w:p w14:paraId="30B8E453" w14:textId="77777777" w:rsidR="00324791" w:rsidRDefault="00324791" w:rsidP="00B177CC">
      <w:pPr>
        <w:rPr>
          <w:sz w:val="28"/>
          <w:szCs w:val="28"/>
        </w:rPr>
      </w:pPr>
    </w:p>
    <w:p w14:paraId="118F2CC2" w14:textId="77777777" w:rsidR="00324791" w:rsidRDefault="00324791" w:rsidP="00B177CC">
      <w:pPr>
        <w:rPr>
          <w:sz w:val="28"/>
          <w:szCs w:val="28"/>
        </w:rPr>
      </w:pPr>
    </w:p>
    <w:p w14:paraId="3E3626D1" w14:textId="77777777" w:rsidR="00F263DD" w:rsidRDefault="00F263DD" w:rsidP="00B177CC">
      <w:pPr>
        <w:rPr>
          <w:sz w:val="28"/>
          <w:szCs w:val="28"/>
        </w:rPr>
      </w:pPr>
    </w:p>
    <w:p w14:paraId="5053345A" w14:textId="332BCA2F" w:rsidR="00A92669" w:rsidRDefault="00A92669" w:rsidP="00E25F71">
      <w:pPr>
        <w:pStyle w:val="ListParagraph"/>
        <w:numPr>
          <w:ilvl w:val="0"/>
          <w:numId w:val="1"/>
        </w:numPr>
        <w:rPr>
          <w:b/>
          <w:bCs/>
          <w:sz w:val="28"/>
          <w:szCs w:val="28"/>
        </w:rPr>
      </w:pPr>
      <w:r>
        <w:rPr>
          <w:b/>
          <w:bCs/>
          <w:sz w:val="28"/>
          <w:szCs w:val="28"/>
        </w:rPr>
        <w:lastRenderedPageBreak/>
        <w:t>Share the project</w:t>
      </w:r>
    </w:p>
    <w:p w14:paraId="1C04B959" w14:textId="5941B0BB" w:rsidR="00A92669" w:rsidRDefault="00A92669" w:rsidP="00F263DD">
      <w:pPr>
        <w:jc w:val="center"/>
        <w:rPr>
          <w:b/>
          <w:bCs/>
          <w:sz w:val="28"/>
          <w:szCs w:val="28"/>
        </w:rPr>
      </w:pPr>
    </w:p>
    <w:p w14:paraId="63C72D2E" w14:textId="0ACA972D" w:rsidR="000E782F" w:rsidRDefault="000E782F" w:rsidP="000E782F">
      <w:pPr>
        <w:rPr>
          <w:sz w:val="28"/>
          <w:szCs w:val="28"/>
        </w:rPr>
      </w:pPr>
      <w:r>
        <w:rPr>
          <w:noProof/>
          <w:sz w:val="28"/>
          <w:szCs w:val="28"/>
        </w:rPr>
        <w:drawing>
          <wp:anchor distT="0" distB="0" distL="114300" distR="114300" simplePos="0" relativeHeight="251670528" behindDoc="0" locked="0" layoutInCell="1" allowOverlap="1" wp14:anchorId="486C13B4" wp14:editId="7D5BA180">
            <wp:simplePos x="0" y="0"/>
            <wp:positionH relativeFrom="margin">
              <wp:align>center</wp:align>
            </wp:positionH>
            <wp:positionV relativeFrom="paragraph">
              <wp:posOffset>330835</wp:posOffset>
            </wp:positionV>
            <wp:extent cx="3981450" cy="2362200"/>
            <wp:effectExtent l="0" t="0" r="0" b="0"/>
            <wp:wrapTopAndBottom/>
            <wp:docPr id="1420794579"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794579" name="Picture 7" descr="A screenshot of a computer&#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3981450" cy="2362200"/>
                    </a:xfrm>
                    <a:prstGeom prst="rect">
                      <a:avLst/>
                    </a:prstGeom>
                  </pic:spPr>
                </pic:pic>
              </a:graphicData>
            </a:graphic>
          </wp:anchor>
        </w:drawing>
      </w:r>
      <w:r w:rsidRPr="000E782F">
        <w:rPr>
          <w:sz w:val="28"/>
          <w:szCs w:val="28"/>
        </w:rPr>
        <w:t>Once the mind map is finished, there are a few options for sharing the</w:t>
      </w:r>
      <w:r>
        <w:rPr>
          <w:sz w:val="28"/>
          <w:szCs w:val="28"/>
        </w:rPr>
        <w:t xml:space="preserve"> </w:t>
      </w:r>
      <w:r w:rsidRPr="000E782F">
        <w:rPr>
          <w:sz w:val="28"/>
          <w:szCs w:val="28"/>
        </w:rPr>
        <w:t>m</w:t>
      </w:r>
      <w:r>
        <w:rPr>
          <w:sz w:val="28"/>
          <w:szCs w:val="28"/>
        </w:rPr>
        <w:t>ind map</w:t>
      </w:r>
    </w:p>
    <w:p w14:paraId="07EF73C7" w14:textId="0957DD1F" w:rsidR="000E782F" w:rsidRPr="000E782F" w:rsidRDefault="000E782F" w:rsidP="000E782F">
      <w:pPr>
        <w:rPr>
          <w:sz w:val="28"/>
          <w:szCs w:val="28"/>
        </w:rPr>
      </w:pPr>
    </w:p>
    <w:p w14:paraId="6B1D3CC9" w14:textId="0E3D62F9" w:rsidR="000E782F" w:rsidRDefault="00E770DF" w:rsidP="000E782F">
      <w:pPr>
        <w:rPr>
          <w:sz w:val="28"/>
          <w:szCs w:val="28"/>
        </w:rPr>
      </w:pPr>
      <w:r>
        <w:rPr>
          <w:noProof/>
          <w:sz w:val="28"/>
          <w:szCs w:val="28"/>
        </w:rPr>
        <w:drawing>
          <wp:anchor distT="0" distB="0" distL="114300" distR="114300" simplePos="0" relativeHeight="251671552" behindDoc="0" locked="0" layoutInCell="1" allowOverlap="1" wp14:anchorId="7205F322" wp14:editId="402CC75C">
            <wp:simplePos x="0" y="0"/>
            <wp:positionH relativeFrom="margin">
              <wp:align>center</wp:align>
            </wp:positionH>
            <wp:positionV relativeFrom="paragraph">
              <wp:posOffset>559435</wp:posOffset>
            </wp:positionV>
            <wp:extent cx="5534025" cy="2749591"/>
            <wp:effectExtent l="0" t="0" r="0" b="0"/>
            <wp:wrapTopAndBottom/>
            <wp:docPr id="299462965" name="Picture 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462965" name="Picture 8" descr="A screenshot of a computer&#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5534025" cy="2749591"/>
                    </a:xfrm>
                    <a:prstGeom prst="rect">
                      <a:avLst/>
                    </a:prstGeom>
                  </pic:spPr>
                </pic:pic>
              </a:graphicData>
            </a:graphic>
          </wp:anchor>
        </w:drawing>
      </w:r>
      <w:r w:rsidR="000E782F" w:rsidRPr="000E782F">
        <w:rPr>
          <w:sz w:val="28"/>
          <w:szCs w:val="28"/>
        </w:rPr>
        <w:t>On the top left, next to the 'upgrade' button, there's an export icon. The board may be saved as a jpeg, a pdf, or a couple of other ways.</w:t>
      </w:r>
    </w:p>
    <w:p w14:paraId="1AADE587" w14:textId="283982B1" w:rsidR="00E770DF" w:rsidRDefault="00E770DF" w:rsidP="000E782F">
      <w:pPr>
        <w:rPr>
          <w:sz w:val="28"/>
          <w:szCs w:val="28"/>
        </w:rPr>
      </w:pPr>
    </w:p>
    <w:p w14:paraId="0CC517CC" w14:textId="04DC9D8B" w:rsidR="00E770DF" w:rsidRDefault="00E770DF" w:rsidP="000E782F">
      <w:pPr>
        <w:rPr>
          <w:sz w:val="28"/>
          <w:szCs w:val="28"/>
        </w:rPr>
      </w:pPr>
      <w:r>
        <w:rPr>
          <w:sz w:val="28"/>
          <w:szCs w:val="28"/>
        </w:rPr>
        <w:t>You can also share the board as a link directly to the Miro site. Click the blue ‘Share’ button, change the share setting to ‘Anyone with the link’, click ‘Copy board link’, and paste the link to the class LMS, an email, or any other method of your choice.</w:t>
      </w:r>
    </w:p>
    <w:p w14:paraId="6D596F9A" w14:textId="69DBF27A" w:rsidR="00E770DF" w:rsidRDefault="00E770DF" w:rsidP="000E782F">
      <w:pPr>
        <w:rPr>
          <w:sz w:val="28"/>
          <w:szCs w:val="28"/>
        </w:rPr>
      </w:pPr>
    </w:p>
    <w:p w14:paraId="04E97336" w14:textId="02E39A70" w:rsidR="00E770DF" w:rsidRPr="000E782F" w:rsidRDefault="00E770DF" w:rsidP="000E782F">
      <w:pPr>
        <w:rPr>
          <w:sz w:val="28"/>
          <w:szCs w:val="28"/>
        </w:rPr>
      </w:pPr>
      <w:r>
        <w:rPr>
          <w:sz w:val="28"/>
          <w:szCs w:val="28"/>
        </w:rPr>
        <w:t xml:space="preserve">All screenshot sources: </w:t>
      </w:r>
      <w:hyperlink r:id="rId19" w:history="1">
        <w:r w:rsidRPr="00E770DF">
          <w:rPr>
            <w:rStyle w:val="Hyperlink"/>
            <w:color w:val="0070C0"/>
            <w:sz w:val="28"/>
            <w:szCs w:val="28"/>
          </w:rPr>
          <w:t>Miro.co</w:t>
        </w:r>
        <w:r w:rsidRPr="00E770DF">
          <w:rPr>
            <w:rStyle w:val="Hyperlink"/>
            <w:color w:val="0070C0"/>
            <w:sz w:val="28"/>
            <w:szCs w:val="28"/>
          </w:rPr>
          <w:t>m</w:t>
        </w:r>
      </w:hyperlink>
    </w:p>
    <w:sectPr w:rsidR="00E770DF" w:rsidRPr="000E782F" w:rsidSect="00F263D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9033F7"/>
    <w:multiLevelType w:val="hybridMultilevel"/>
    <w:tmpl w:val="80908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5340BC"/>
    <w:multiLevelType w:val="hybridMultilevel"/>
    <w:tmpl w:val="33884B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40A7E31"/>
    <w:multiLevelType w:val="hybridMultilevel"/>
    <w:tmpl w:val="33884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8218F4"/>
    <w:multiLevelType w:val="multilevel"/>
    <w:tmpl w:val="D7CC5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0455383">
    <w:abstractNumId w:val="2"/>
  </w:num>
  <w:num w:numId="2" w16cid:durableId="660693171">
    <w:abstractNumId w:val="1"/>
  </w:num>
  <w:num w:numId="3" w16cid:durableId="417681481">
    <w:abstractNumId w:val="0"/>
  </w:num>
  <w:num w:numId="4" w16cid:durableId="2538278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F2A"/>
    <w:rsid w:val="00065ABC"/>
    <w:rsid w:val="0009551E"/>
    <w:rsid w:val="000D1216"/>
    <w:rsid w:val="000E782F"/>
    <w:rsid w:val="0014337C"/>
    <w:rsid w:val="00242B3B"/>
    <w:rsid w:val="00250EF7"/>
    <w:rsid w:val="002608BF"/>
    <w:rsid w:val="00324791"/>
    <w:rsid w:val="0032647A"/>
    <w:rsid w:val="0033385D"/>
    <w:rsid w:val="00361F42"/>
    <w:rsid w:val="004C2862"/>
    <w:rsid w:val="0053155F"/>
    <w:rsid w:val="005A2659"/>
    <w:rsid w:val="00665F25"/>
    <w:rsid w:val="00687A8E"/>
    <w:rsid w:val="00703256"/>
    <w:rsid w:val="00780F2A"/>
    <w:rsid w:val="00844D9B"/>
    <w:rsid w:val="00856EB2"/>
    <w:rsid w:val="008C7399"/>
    <w:rsid w:val="0091392F"/>
    <w:rsid w:val="00932218"/>
    <w:rsid w:val="00A0516F"/>
    <w:rsid w:val="00A92669"/>
    <w:rsid w:val="00B177CC"/>
    <w:rsid w:val="00BF5656"/>
    <w:rsid w:val="00D46A52"/>
    <w:rsid w:val="00DE5A05"/>
    <w:rsid w:val="00E25F71"/>
    <w:rsid w:val="00E770DF"/>
    <w:rsid w:val="00EB0681"/>
    <w:rsid w:val="00F12C5F"/>
    <w:rsid w:val="00F263DD"/>
    <w:rsid w:val="00F65EAD"/>
    <w:rsid w:val="00FE7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2E8B3"/>
  <w15:chartTrackingRefBased/>
  <w15:docId w15:val="{6749AC6B-C0E8-44E3-A548-A63055BDF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F2A"/>
    <w:pPr>
      <w:ind w:left="720"/>
      <w:contextualSpacing/>
    </w:pPr>
  </w:style>
  <w:style w:type="character" w:styleId="Hyperlink">
    <w:name w:val="Hyperlink"/>
    <w:basedOn w:val="DefaultParagraphFont"/>
    <w:uiPriority w:val="99"/>
    <w:unhideWhenUsed/>
    <w:rsid w:val="00780F2A"/>
    <w:rPr>
      <w:color w:val="0563C1" w:themeColor="hyperlink"/>
      <w:u w:val="single"/>
    </w:rPr>
  </w:style>
  <w:style w:type="character" w:styleId="UnresolvedMention">
    <w:name w:val="Unresolved Mention"/>
    <w:basedOn w:val="DefaultParagraphFont"/>
    <w:uiPriority w:val="99"/>
    <w:semiHidden/>
    <w:unhideWhenUsed/>
    <w:rsid w:val="00F263DD"/>
    <w:rPr>
      <w:color w:val="605E5C"/>
      <w:shd w:val="clear" w:color="auto" w:fill="E1DFDD"/>
    </w:rPr>
  </w:style>
  <w:style w:type="character" w:styleId="FollowedHyperlink">
    <w:name w:val="FollowedHyperlink"/>
    <w:basedOn w:val="DefaultParagraphFont"/>
    <w:uiPriority w:val="99"/>
    <w:semiHidden/>
    <w:unhideWhenUsed/>
    <w:rsid w:val="00E770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47194">
      <w:bodyDiv w:val="1"/>
      <w:marLeft w:val="0"/>
      <w:marRight w:val="0"/>
      <w:marTop w:val="0"/>
      <w:marBottom w:val="0"/>
      <w:divBdr>
        <w:top w:val="none" w:sz="0" w:space="0" w:color="auto"/>
        <w:left w:val="none" w:sz="0" w:space="0" w:color="auto"/>
        <w:bottom w:val="none" w:sz="0" w:space="0" w:color="auto"/>
        <w:right w:val="none" w:sz="0" w:space="0" w:color="auto"/>
      </w:divBdr>
    </w:div>
    <w:div w:id="186646699">
      <w:bodyDiv w:val="1"/>
      <w:marLeft w:val="0"/>
      <w:marRight w:val="0"/>
      <w:marTop w:val="0"/>
      <w:marBottom w:val="0"/>
      <w:divBdr>
        <w:top w:val="none" w:sz="0" w:space="0" w:color="auto"/>
        <w:left w:val="none" w:sz="0" w:space="0" w:color="auto"/>
        <w:bottom w:val="none" w:sz="0" w:space="0" w:color="auto"/>
        <w:right w:val="none" w:sz="0" w:space="0" w:color="auto"/>
      </w:divBdr>
    </w:div>
    <w:div w:id="231354134">
      <w:bodyDiv w:val="1"/>
      <w:marLeft w:val="0"/>
      <w:marRight w:val="0"/>
      <w:marTop w:val="0"/>
      <w:marBottom w:val="0"/>
      <w:divBdr>
        <w:top w:val="none" w:sz="0" w:space="0" w:color="auto"/>
        <w:left w:val="none" w:sz="0" w:space="0" w:color="auto"/>
        <w:bottom w:val="none" w:sz="0" w:space="0" w:color="auto"/>
        <w:right w:val="none" w:sz="0" w:space="0" w:color="auto"/>
      </w:divBdr>
    </w:div>
    <w:div w:id="259603729">
      <w:bodyDiv w:val="1"/>
      <w:marLeft w:val="0"/>
      <w:marRight w:val="0"/>
      <w:marTop w:val="0"/>
      <w:marBottom w:val="0"/>
      <w:divBdr>
        <w:top w:val="none" w:sz="0" w:space="0" w:color="auto"/>
        <w:left w:val="none" w:sz="0" w:space="0" w:color="auto"/>
        <w:bottom w:val="none" w:sz="0" w:space="0" w:color="auto"/>
        <w:right w:val="none" w:sz="0" w:space="0" w:color="auto"/>
      </w:divBdr>
    </w:div>
    <w:div w:id="401879800">
      <w:bodyDiv w:val="1"/>
      <w:marLeft w:val="0"/>
      <w:marRight w:val="0"/>
      <w:marTop w:val="0"/>
      <w:marBottom w:val="0"/>
      <w:divBdr>
        <w:top w:val="none" w:sz="0" w:space="0" w:color="auto"/>
        <w:left w:val="none" w:sz="0" w:space="0" w:color="auto"/>
        <w:bottom w:val="none" w:sz="0" w:space="0" w:color="auto"/>
        <w:right w:val="none" w:sz="0" w:space="0" w:color="auto"/>
      </w:divBdr>
    </w:div>
    <w:div w:id="615672682">
      <w:bodyDiv w:val="1"/>
      <w:marLeft w:val="0"/>
      <w:marRight w:val="0"/>
      <w:marTop w:val="0"/>
      <w:marBottom w:val="0"/>
      <w:divBdr>
        <w:top w:val="none" w:sz="0" w:space="0" w:color="auto"/>
        <w:left w:val="none" w:sz="0" w:space="0" w:color="auto"/>
        <w:bottom w:val="none" w:sz="0" w:space="0" w:color="auto"/>
        <w:right w:val="none" w:sz="0" w:space="0" w:color="auto"/>
      </w:divBdr>
    </w:div>
    <w:div w:id="975984573">
      <w:bodyDiv w:val="1"/>
      <w:marLeft w:val="0"/>
      <w:marRight w:val="0"/>
      <w:marTop w:val="0"/>
      <w:marBottom w:val="0"/>
      <w:divBdr>
        <w:top w:val="none" w:sz="0" w:space="0" w:color="auto"/>
        <w:left w:val="none" w:sz="0" w:space="0" w:color="auto"/>
        <w:bottom w:val="none" w:sz="0" w:space="0" w:color="auto"/>
        <w:right w:val="none" w:sz="0" w:space="0" w:color="auto"/>
      </w:divBdr>
    </w:div>
    <w:div w:id="1660648599">
      <w:bodyDiv w:val="1"/>
      <w:marLeft w:val="0"/>
      <w:marRight w:val="0"/>
      <w:marTop w:val="0"/>
      <w:marBottom w:val="0"/>
      <w:divBdr>
        <w:top w:val="none" w:sz="0" w:space="0" w:color="auto"/>
        <w:left w:val="none" w:sz="0" w:space="0" w:color="auto"/>
        <w:bottom w:val="none" w:sz="0" w:space="0" w:color="auto"/>
        <w:right w:val="none" w:sz="0" w:space="0" w:color="auto"/>
      </w:divBdr>
    </w:div>
    <w:div w:id="2023237644">
      <w:bodyDiv w:val="1"/>
      <w:marLeft w:val="0"/>
      <w:marRight w:val="0"/>
      <w:marTop w:val="0"/>
      <w:marBottom w:val="0"/>
      <w:divBdr>
        <w:top w:val="none" w:sz="0" w:space="0" w:color="auto"/>
        <w:left w:val="none" w:sz="0" w:space="0" w:color="auto"/>
        <w:bottom w:val="none" w:sz="0" w:space="0" w:color="auto"/>
        <w:right w:val="none" w:sz="0" w:space="0" w:color="auto"/>
      </w:divBdr>
    </w:div>
    <w:div w:id="207562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g"/><Relationship Id="rId18" Type="http://schemas.openxmlformats.org/officeDocument/2006/relationships/image" Target="media/image14.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g"/><Relationship Id="rId5" Type="http://schemas.openxmlformats.org/officeDocument/2006/relationships/image" Target="media/image1.jpeg"/><Relationship Id="rId15" Type="http://schemas.openxmlformats.org/officeDocument/2006/relationships/image" Target="media/image11.jpg"/><Relationship Id="rId10" Type="http://schemas.openxmlformats.org/officeDocument/2006/relationships/image" Target="media/image6.jpeg"/><Relationship Id="rId19" Type="http://schemas.openxmlformats.org/officeDocument/2006/relationships/hyperlink" Target="https://miro.com/"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5</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W10 1903 X64</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 1903 X64</dc:creator>
  <cp:keywords/>
  <dc:description/>
  <cp:lastModifiedBy>Eick, Josua</cp:lastModifiedBy>
  <cp:revision>9</cp:revision>
  <dcterms:created xsi:type="dcterms:W3CDTF">2024-11-24T22:08:00Z</dcterms:created>
  <dcterms:modified xsi:type="dcterms:W3CDTF">2024-11-24T23:25:00Z</dcterms:modified>
</cp:coreProperties>
</file>